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15D" w:rsidRDefault="002E615D" w:rsidP="002E615D">
      <w:pPr>
        <w:suppressLineNumbers/>
        <w:ind w:right="141"/>
        <w:jc w:val="center"/>
        <w:rPr>
          <w:noProof/>
        </w:rPr>
      </w:pPr>
      <w:r>
        <w:rPr>
          <w:noProof/>
        </w:rPr>
        <w:drawing>
          <wp:inline distT="0" distB="0" distL="0" distR="0" wp14:anchorId="0963DF6A" wp14:editId="577E9756">
            <wp:extent cx="485775" cy="6286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615D" w:rsidRDefault="002E615D" w:rsidP="002E615D">
      <w:pPr>
        <w:suppressLineNumbers/>
        <w:jc w:val="center"/>
        <w:rPr>
          <w:color w:val="000080"/>
        </w:rPr>
      </w:pPr>
    </w:p>
    <w:p w:rsidR="002E615D" w:rsidRDefault="002E615D" w:rsidP="002E615D">
      <w:pPr>
        <w:pStyle w:val="6"/>
        <w:suppressLineNumbers/>
        <w:spacing w:before="0" w:after="0"/>
        <w:jc w:val="center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</w:rPr>
        <w:t>КОНТРОЛЬНО-СЧЕТНАЯ ПАЛАТА ОЗЕРСКОГО ГОРОДСКОГО ОКРУГА</w:t>
      </w:r>
    </w:p>
    <w:p w:rsidR="00CC1CF1" w:rsidRPr="00CC1CF1" w:rsidRDefault="00CC1CF1" w:rsidP="00CC1CF1">
      <w:pPr>
        <w:jc w:val="center"/>
        <w:rPr>
          <w:sz w:val="24"/>
          <w:szCs w:val="24"/>
        </w:rPr>
      </w:pPr>
      <w:r w:rsidRPr="00CC1CF1">
        <w:rPr>
          <w:sz w:val="24"/>
          <w:szCs w:val="24"/>
        </w:rPr>
        <w:t>ЧЕЛЯБИНСКОЙ ОБЛАСТИ</w:t>
      </w:r>
    </w:p>
    <w:p w:rsidR="00CC1CF1" w:rsidRDefault="00CC1CF1" w:rsidP="002E615D">
      <w:pPr>
        <w:pStyle w:val="4"/>
        <w:spacing w:before="0" w:after="0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2E615D" w:rsidRDefault="002E615D" w:rsidP="002E615D">
      <w:pPr>
        <w:pStyle w:val="4"/>
        <w:spacing w:before="0" w:after="0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РАСПОРЯЖЕНИЕ</w:t>
      </w:r>
    </w:p>
    <w:p w:rsidR="002E615D" w:rsidRDefault="002E615D" w:rsidP="002E615D">
      <w:pPr>
        <w:suppressLineNumbers/>
        <w:jc w:val="center"/>
        <w:rPr>
          <w:b/>
          <w:color w:val="000000"/>
        </w:rPr>
      </w:pP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444"/>
        <w:gridCol w:w="4927"/>
        <w:gridCol w:w="567"/>
        <w:gridCol w:w="1701"/>
      </w:tblGrid>
      <w:tr w:rsidR="002E615D" w:rsidRPr="00E6772A" w:rsidTr="000B2C95">
        <w:tc>
          <w:tcPr>
            <w:tcW w:w="2444" w:type="dxa"/>
            <w:tcBorders>
              <w:bottom w:val="single" w:sz="4" w:space="0" w:color="auto"/>
            </w:tcBorders>
          </w:tcPr>
          <w:p w:rsidR="002E615D" w:rsidRPr="00AD38F0" w:rsidRDefault="004F2480" w:rsidP="004F24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 </w:t>
            </w:r>
            <w:r w:rsidR="00903F8D">
              <w:rPr>
                <w:sz w:val="28"/>
                <w:szCs w:val="28"/>
              </w:rPr>
              <w:t>я</w:t>
            </w:r>
            <w:r w:rsidR="00CC1CF1">
              <w:rPr>
                <w:sz w:val="28"/>
                <w:szCs w:val="28"/>
              </w:rPr>
              <w:t>нваря</w:t>
            </w:r>
            <w:r w:rsidR="00903F8D">
              <w:rPr>
                <w:sz w:val="28"/>
                <w:szCs w:val="28"/>
              </w:rPr>
              <w:t xml:space="preserve"> </w:t>
            </w:r>
            <w:r w:rsidR="002E615D" w:rsidRPr="00AD38F0">
              <w:rPr>
                <w:sz w:val="28"/>
                <w:szCs w:val="28"/>
              </w:rPr>
              <w:t>20</w:t>
            </w:r>
            <w:r w:rsidR="002E615D">
              <w:rPr>
                <w:sz w:val="28"/>
                <w:szCs w:val="28"/>
                <w:lang w:val="en-US"/>
              </w:rPr>
              <w:t>2</w:t>
            </w:r>
            <w:r w:rsidR="00CC1CF1">
              <w:rPr>
                <w:sz w:val="28"/>
                <w:szCs w:val="28"/>
              </w:rPr>
              <w:t>3</w:t>
            </w:r>
            <w:r w:rsidR="002E615D" w:rsidRPr="00AD38F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927" w:type="dxa"/>
          </w:tcPr>
          <w:p w:rsidR="002E615D" w:rsidRPr="00AD38F0" w:rsidRDefault="002E615D" w:rsidP="000B2C9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2E615D" w:rsidRPr="00AD38F0" w:rsidRDefault="002E615D" w:rsidP="000B2C95">
            <w:pPr>
              <w:rPr>
                <w:sz w:val="28"/>
                <w:szCs w:val="28"/>
              </w:rPr>
            </w:pPr>
            <w:r w:rsidRPr="00AD38F0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E615D" w:rsidRPr="004F2480" w:rsidRDefault="004F2480" w:rsidP="002E615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:rsidR="002E615D" w:rsidRPr="00E6772A" w:rsidRDefault="002E615D" w:rsidP="002E615D">
      <w:pPr>
        <w:suppressLineNumbers/>
      </w:pPr>
    </w:p>
    <w:p w:rsidR="002E615D" w:rsidRPr="00332A98" w:rsidRDefault="002E615D" w:rsidP="002E615D">
      <w:pPr>
        <w:suppressLineNumbers/>
        <w:rPr>
          <w:sz w:val="28"/>
          <w:szCs w:val="28"/>
        </w:rPr>
      </w:pPr>
    </w:p>
    <w:p w:rsidR="002E615D" w:rsidRPr="00B028C7" w:rsidRDefault="002E615D" w:rsidP="002E615D">
      <w:pPr>
        <w:tabs>
          <w:tab w:val="left" w:pos="8640"/>
        </w:tabs>
        <w:ind w:left="902" w:right="8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формировании комиссии по соблюдению требований к служебному поведению муниципальных служащих Контрольно-счетной палаты Озерского городского округа </w:t>
      </w:r>
      <w:r w:rsidR="00CC1CF1">
        <w:rPr>
          <w:b/>
          <w:sz w:val="28"/>
          <w:szCs w:val="28"/>
        </w:rPr>
        <w:t xml:space="preserve">Челябинской области </w:t>
      </w:r>
      <w:r>
        <w:rPr>
          <w:b/>
          <w:sz w:val="28"/>
          <w:szCs w:val="28"/>
        </w:rPr>
        <w:t>и урегулированию конфликт</w:t>
      </w:r>
      <w:r w:rsidR="00050923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интересов</w:t>
      </w:r>
    </w:p>
    <w:p w:rsidR="002E615D" w:rsidRPr="0064646B" w:rsidRDefault="002E615D" w:rsidP="002E615D">
      <w:pPr>
        <w:pStyle w:val="1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407BCF">
        <w:rPr>
          <w:rFonts w:ascii="Times New Roman" w:hAnsi="Times New Roman" w:cs="Times New Roman"/>
          <w:color w:val="auto"/>
          <w:sz w:val="28"/>
          <w:szCs w:val="28"/>
        </w:rPr>
        <w:t>Руководствуясь решением Собрания депутатов Озерского городского округа Челябинской области от 25.02.2016 № 24 «О Положении о комиссиях по соблюдению требований к служебному поведению муниципальных служащих Озерского городского округа и урегулированию конфликта интересов</w:t>
      </w:r>
      <w:r w:rsidRPr="0064646B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="0064646B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4646B" w:rsidRPr="0064646B">
        <w:rPr>
          <w:rFonts w:ascii="Times New Roman" w:hAnsi="Times New Roman" w:cs="Times New Roman"/>
          <w:color w:val="auto"/>
          <w:sz w:val="28"/>
          <w:szCs w:val="28"/>
        </w:rPr>
        <w:t>(с изменениями)</w:t>
      </w:r>
      <w:r w:rsidRPr="0064646B">
        <w:rPr>
          <w:rFonts w:ascii="Times New Roman" w:hAnsi="Times New Roman" w:cs="Times New Roman"/>
          <w:color w:val="auto"/>
          <w:sz w:val="28"/>
          <w:szCs w:val="28"/>
        </w:rPr>
        <w:t>:</w:t>
      </w:r>
    </w:p>
    <w:p w:rsidR="002E615D" w:rsidRPr="00236569" w:rsidRDefault="002E615D" w:rsidP="002E615D">
      <w:pPr>
        <w:ind w:firstLine="709"/>
        <w:jc w:val="both"/>
        <w:rPr>
          <w:sz w:val="16"/>
          <w:szCs w:val="16"/>
        </w:rPr>
      </w:pPr>
    </w:p>
    <w:p w:rsidR="002E615D" w:rsidRDefault="00903F8D" w:rsidP="00903F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E615D">
        <w:rPr>
          <w:sz w:val="28"/>
          <w:szCs w:val="28"/>
        </w:rPr>
        <w:t xml:space="preserve">Сформировать комиссию по соблюдению требований к служебному </w:t>
      </w:r>
      <w:r w:rsidR="002E615D" w:rsidRPr="00236569">
        <w:rPr>
          <w:sz w:val="28"/>
          <w:szCs w:val="28"/>
        </w:rPr>
        <w:t xml:space="preserve">поведению муниципальных служащих </w:t>
      </w:r>
      <w:r w:rsidR="002E615D">
        <w:rPr>
          <w:sz w:val="28"/>
          <w:szCs w:val="28"/>
        </w:rPr>
        <w:t>в</w:t>
      </w:r>
      <w:r w:rsidR="002E615D" w:rsidRPr="00236569">
        <w:rPr>
          <w:sz w:val="28"/>
          <w:szCs w:val="28"/>
        </w:rPr>
        <w:t xml:space="preserve"> Озерско</w:t>
      </w:r>
      <w:r w:rsidR="002E615D">
        <w:rPr>
          <w:sz w:val="28"/>
          <w:szCs w:val="28"/>
        </w:rPr>
        <w:t>м</w:t>
      </w:r>
      <w:r w:rsidR="002E615D" w:rsidRPr="00236569">
        <w:rPr>
          <w:sz w:val="28"/>
          <w:szCs w:val="28"/>
        </w:rPr>
        <w:t xml:space="preserve"> городско</w:t>
      </w:r>
      <w:r w:rsidR="002E615D">
        <w:rPr>
          <w:sz w:val="28"/>
          <w:szCs w:val="28"/>
        </w:rPr>
        <w:t>м</w:t>
      </w:r>
      <w:r w:rsidR="002E615D" w:rsidRPr="00236569">
        <w:rPr>
          <w:sz w:val="28"/>
          <w:szCs w:val="28"/>
        </w:rPr>
        <w:t xml:space="preserve"> округ</w:t>
      </w:r>
      <w:r w:rsidR="002E615D">
        <w:rPr>
          <w:sz w:val="28"/>
          <w:szCs w:val="28"/>
        </w:rPr>
        <w:t>е</w:t>
      </w:r>
      <w:r w:rsidR="002E615D" w:rsidRPr="00236569">
        <w:rPr>
          <w:sz w:val="28"/>
          <w:szCs w:val="28"/>
        </w:rPr>
        <w:t xml:space="preserve"> и урегулированию конфликт</w:t>
      </w:r>
      <w:r w:rsidR="002E615D">
        <w:rPr>
          <w:sz w:val="28"/>
          <w:szCs w:val="28"/>
        </w:rPr>
        <w:t>а</w:t>
      </w:r>
      <w:r w:rsidR="002E615D" w:rsidRPr="00236569">
        <w:rPr>
          <w:sz w:val="28"/>
          <w:szCs w:val="28"/>
        </w:rPr>
        <w:t xml:space="preserve"> интересов</w:t>
      </w:r>
      <w:r w:rsidR="002E615D">
        <w:rPr>
          <w:sz w:val="28"/>
          <w:szCs w:val="28"/>
        </w:rPr>
        <w:t xml:space="preserve"> в следующем составе:</w:t>
      </w:r>
    </w:p>
    <w:p w:rsidR="004F2480" w:rsidRPr="004F2480" w:rsidRDefault="004F2480" w:rsidP="00903F8D">
      <w:pPr>
        <w:ind w:firstLine="708"/>
        <w:jc w:val="both"/>
        <w:rPr>
          <w:sz w:val="8"/>
          <w:szCs w:val="8"/>
        </w:rPr>
      </w:pPr>
    </w:p>
    <w:tbl>
      <w:tblPr>
        <w:tblStyle w:val="a7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6095"/>
      </w:tblGrid>
      <w:tr w:rsidR="004F2480" w:rsidTr="00A71D6F">
        <w:tc>
          <w:tcPr>
            <w:tcW w:w="3539" w:type="dxa"/>
          </w:tcPr>
          <w:p w:rsidR="004F2480" w:rsidRDefault="004F2480" w:rsidP="00903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</w:t>
            </w:r>
          </w:p>
        </w:tc>
        <w:tc>
          <w:tcPr>
            <w:tcW w:w="6095" w:type="dxa"/>
          </w:tcPr>
          <w:p w:rsidR="004F2480" w:rsidRDefault="004F2480" w:rsidP="002D681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Т.А., главный инспектор Контрольно-счетной палаты Озерского городского округа;</w:t>
            </w:r>
          </w:p>
        </w:tc>
      </w:tr>
      <w:tr w:rsidR="004F2480" w:rsidTr="00A71D6F">
        <w:tc>
          <w:tcPr>
            <w:tcW w:w="3539" w:type="dxa"/>
          </w:tcPr>
          <w:p w:rsidR="004F2480" w:rsidRDefault="004F2480" w:rsidP="004F2480">
            <w:pPr>
              <w:ind w:left="3540" w:hanging="354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</w:p>
          <w:p w:rsidR="004F2480" w:rsidRDefault="004F2480" w:rsidP="004F248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комиссии</w:t>
            </w:r>
          </w:p>
        </w:tc>
        <w:tc>
          <w:tcPr>
            <w:tcW w:w="6095" w:type="dxa"/>
          </w:tcPr>
          <w:p w:rsidR="004F2480" w:rsidRDefault="004F2480" w:rsidP="002D681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Фильшина Ж.Ю., главный специалист Контрольно-счетной палаты Озерского городского округа;</w:t>
            </w:r>
          </w:p>
        </w:tc>
      </w:tr>
      <w:tr w:rsidR="004F2480" w:rsidTr="00A71D6F">
        <w:tc>
          <w:tcPr>
            <w:tcW w:w="3539" w:type="dxa"/>
          </w:tcPr>
          <w:p w:rsidR="004F2480" w:rsidRDefault="004F2480" w:rsidP="00903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</w:t>
            </w:r>
          </w:p>
        </w:tc>
        <w:tc>
          <w:tcPr>
            <w:tcW w:w="6095" w:type="dxa"/>
          </w:tcPr>
          <w:p w:rsidR="00A71D6F" w:rsidRDefault="002D681F" w:rsidP="002D681F">
            <w:pPr>
              <w:ind w:left="3578" w:hanging="368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Лабутина О.П., главный специалист отдела кадров </w:t>
            </w:r>
          </w:p>
          <w:p w:rsidR="004F2480" w:rsidRDefault="002D681F" w:rsidP="00A71D6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 муниципальной службы администрации Озерского городского округа;</w:t>
            </w:r>
          </w:p>
        </w:tc>
      </w:tr>
      <w:tr w:rsidR="004F2480" w:rsidTr="00A71D6F">
        <w:tc>
          <w:tcPr>
            <w:tcW w:w="3539" w:type="dxa"/>
          </w:tcPr>
          <w:p w:rsidR="004F2480" w:rsidRDefault="004F2480" w:rsidP="00903F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6095" w:type="dxa"/>
          </w:tcPr>
          <w:p w:rsidR="004F2480" w:rsidRDefault="004F2480" w:rsidP="00A71D6F">
            <w:pPr>
              <w:tabs>
                <w:tab w:val="left" w:pos="34"/>
              </w:tabs>
              <w:ind w:left="-103" w:hanging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Бухтоярова В.А., консультант-юрист Контрольно</w:t>
            </w:r>
            <w:r w:rsidR="002D681F">
              <w:rPr>
                <w:sz w:val="28"/>
                <w:szCs w:val="28"/>
              </w:rPr>
              <w:t>-</w:t>
            </w:r>
            <w:r w:rsidR="00A71D6F">
              <w:rPr>
                <w:sz w:val="28"/>
                <w:szCs w:val="28"/>
              </w:rPr>
              <w:t xml:space="preserve">счетной палаты Озерского </w:t>
            </w:r>
            <w:r w:rsidR="002D681F">
              <w:rPr>
                <w:sz w:val="28"/>
                <w:szCs w:val="28"/>
              </w:rPr>
              <w:t>городского округа;</w:t>
            </w:r>
          </w:p>
        </w:tc>
      </w:tr>
      <w:tr w:rsidR="004F2480" w:rsidTr="00A71D6F">
        <w:tc>
          <w:tcPr>
            <w:tcW w:w="3539" w:type="dxa"/>
          </w:tcPr>
          <w:p w:rsidR="004F2480" w:rsidRDefault="004F2480" w:rsidP="00903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F2480" w:rsidRDefault="004F2480" w:rsidP="002D681F">
            <w:pPr>
              <w:ind w:left="-108" w:firstLine="3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Аксенова С.Н., начальник </w:t>
            </w:r>
            <w:r w:rsidR="002D681F">
              <w:rPr>
                <w:sz w:val="28"/>
                <w:szCs w:val="28"/>
              </w:rPr>
              <w:t xml:space="preserve">отдела кадров и </w:t>
            </w:r>
            <w:r>
              <w:rPr>
                <w:sz w:val="28"/>
                <w:szCs w:val="28"/>
              </w:rPr>
              <w:t>муниципальной службы администрации Озерского городского округа;</w:t>
            </w:r>
          </w:p>
        </w:tc>
      </w:tr>
      <w:tr w:rsidR="004F2480" w:rsidTr="00A71D6F">
        <w:tc>
          <w:tcPr>
            <w:tcW w:w="3539" w:type="dxa"/>
          </w:tcPr>
          <w:p w:rsidR="004F2480" w:rsidRDefault="004F2480" w:rsidP="00903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F2480" w:rsidRDefault="002D681F" w:rsidP="002D681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Г.П., документовед отдела документационного обеспечения и контроля администрации Озерского городского округа;</w:t>
            </w:r>
          </w:p>
        </w:tc>
      </w:tr>
      <w:tr w:rsidR="004F2480" w:rsidTr="00A71D6F">
        <w:tc>
          <w:tcPr>
            <w:tcW w:w="3539" w:type="dxa"/>
          </w:tcPr>
          <w:p w:rsidR="004F2480" w:rsidRDefault="004F2480" w:rsidP="00903F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095" w:type="dxa"/>
          </w:tcPr>
          <w:p w:rsidR="004F2480" w:rsidRDefault="004F2480" w:rsidP="00A71D6F">
            <w:pPr>
              <w:ind w:lef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Романова А.В., доцент кафедры «Современные образовательные технологии» ФГАОУ ВО «ЮУрГУ» (по согласованию).</w:t>
            </w:r>
          </w:p>
          <w:p w:rsidR="00A71D6F" w:rsidRPr="00A71D6F" w:rsidRDefault="00A71D6F" w:rsidP="00A71D6F">
            <w:pPr>
              <w:ind w:left="-108"/>
              <w:jc w:val="both"/>
              <w:rPr>
                <w:sz w:val="4"/>
                <w:szCs w:val="4"/>
              </w:rPr>
            </w:pPr>
          </w:p>
        </w:tc>
      </w:tr>
    </w:tbl>
    <w:p w:rsidR="002E615D" w:rsidRPr="00903F8D" w:rsidRDefault="00A71D6F" w:rsidP="00A71D6F">
      <w:pPr>
        <w:tabs>
          <w:tab w:val="left" w:pos="993"/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2E615D" w:rsidRPr="00903F8D">
        <w:rPr>
          <w:sz w:val="28"/>
          <w:szCs w:val="28"/>
        </w:rPr>
        <w:t>Признать утратившими силу распоряжени</w:t>
      </w:r>
      <w:r w:rsidR="00903F8D" w:rsidRPr="00903F8D">
        <w:rPr>
          <w:sz w:val="28"/>
          <w:szCs w:val="28"/>
        </w:rPr>
        <w:t xml:space="preserve">е от 04.02.2021 № 07 </w:t>
      </w:r>
      <w:r>
        <w:rPr>
          <w:sz w:val="28"/>
          <w:szCs w:val="28"/>
        </w:rPr>
        <w:t xml:space="preserve">                   </w:t>
      </w:r>
      <w:r w:rsidR="00903F8D" w:rsidRPr="00903F8D">
        <w:rPr>
          <w:sz w:val="28"/>
          <w:szCs w:val="28"/>
        </w:rPr>
        <w:t>«О формировании комиссии по соблюдению требований к служебному поведению муниципальных служащих Контрольно-счетной палаты Озерского городского округа и урегулированию конфликта интересов».</w:t>
      </w:r>
    </w:p>
    <w:p w:rsidR="002E615D" w:rsidRDefault="002E615D" w:rsidP="00A71D6F">
      <w:pPr>
        <w:tabs>
          <w:tab w:val="left" w:pos="851"/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71D6F">
        <w:rPr>
          <w:sz w:val="28"/>
          <w:szCs w:val="28"/>
        </w:rPr>
        <w:t>  </w:t>
      </w:r>
      <w:r>
        <w:rPr>
          <w:sz w:val="28"/>
          <w:szCs w:val="28"/>
        </w:rPr>
        <w:t>Контроль за исполнением настоящего распоряжения оставляю за собой.</w:t>
      </w:r>
    </w:p>
    <w:p w:rsidR="002E615D" w:rsidRDefault="002E615D" w:rsidP="002E615D">
      <w:pPr>
        <w:jc w:val="both"/>
        <w:rPr>
          <w:sz w:val="28"/>
          <w:szCs w:val="28"/>
        </w:rPr>
      </w:pPr>
    </w:p>
    <w:p w:rsidR="002E615D" w:rsidRPr="00895745" w:rsidRDefault="002E615D" w:rsidP="002E615D">
      <w:pPr>
        <w:jc w:val="both"/>
        <w:rPr>
          <w:sz w:val="28"/>
          <w:szCs w:val="28"/>
        </w:rPr>
      </w:pPr>
    </w:p>
    <w:p w:rsidR="002E615D" w:rsidRPr="00480BB0" w:rsidRDefault="002E615D" w:rsidP="002E615D">
      <w:pPr>
        <w:suppressLineNumbers/>
        <w:rPr>
          <w:sz w:val="28"/>
          <w:szCs w:val="28"/>
        </w:rPr>
      </w:pPr>
    </w:p>
    <w:p w:rsidR="002E615D" w:rsidRDefault="002E615D" w:rsidP="002E615D">
      <w:pPr>
        <w:suppressLineNumbers/>
        <w:rPr>
          <w:sz w:val="28"/>
          <w:szCs w:val="28"/>
        </w:rPr>
      </w:pPr>
      <w:r>
        <w:rPr>
          <w:sz w:val="28"/>
          <w:szCs w:val="28"/>
        </w:rPr>
        <w:t>Председатель</w:t>
      </w:r>
    </w:p>
    <w:p w:rsidR="002E615D" w:rsidRDefault="002E615D" w:rsidP="002E615D">
      <w:pPr>
        <w:suppressLineNumbers/>
        <w:rPr>
          <w:sz w:val="28"/>
          <w:szCs w:val="28"/>
        </w:rPr>
      </w:pPr>
      <w:r>
        <w:rPr>
          <w:sz w:val="28"/>
          <w:szCs w:val="28"/>
        </w:rPr>
        <w:t>Контрольно-счетной палаты</w:t>
      </w:r>
    </w:p>
    <w:p w:rsidR="002E615D" w:rsidRPr="00E6772A" w:rsidRDefault="002E615D" w:rsidP="002E615D">
      <w:pPr>
        <w:suppressLineNumbers/>
        <w:rPr>
          <w:szCs w:val="28"/>
        </w:rPr>
      </w:pPr>
      <w:r>
        <w:rPr>
          <w:sz w:val="28"/>
          <w:szCs w:val="28"/>
        </w:rPr>
        <w:t xml:space="preserve">Озерского городского округа         </w:t>
      </w:r>
      <w:r w:rsidRPr="00E6772A">
        <w:rPr>
          <w:sz w:val="28"/>
          <w:szCs w:val="28"/>
        </w:rPr>
        <w:t xml:space="preserve">                                            </w:t>
      </w:r>
      <w:r w:rsidR="00A71D6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="00A71D6F">
        <w:rPr>
          <w:sz w:val="28"/>
          <w:szCs w:val="28"/>
        </w:rPr>
        <w:t>Ю</w:t>
      </w:r>
      <w:r w:rsidRPr="00E6772A">
        <w:rPr>
          <w:sz w:val="28"/>
          <w:szCs w:val="28"/>
        </w:rPr>
        <w:t>.</w:t>
      </w:r>
      <w:r w:rsidR="00A71D6F">
        <w:rPr>
          <w:sz w:val="28"/>
          <w:szCs w:val="28"/>
        </w:rPr>
        <w:t>В</w:t>
      </w:r>
      <w:r w:rsidRPr="00E6772A">
        <w:rPr>
          <w:sz w:val="28"/>
          <w:szCs w:val="28"/>
        </w:rPr>
        <w:t xml:space="preserve">. </w:t>
      </w:r>
      <w:r w:rsidR="00A71D6F">
        <w:rPr>
          <w:sz w:val="28"/>
          <w:szCs w:val="28"/>
        </w:rPr>
        <w:t>Сергеева</w:t>
      </w:r>
    </w:p>
    <w:p w:rsidR="002E615D" w:rsidRPr="001476E5" w:rsidRDefault="002E615D" w:rsidP="002E615D"/>
    <w:p w:rsidR="00CA5EB4" w:rsidRDefault="00CA5EB4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/>
    <w:p w:rsidR="00E65677" w:rsidRDefault="00E65677" w:rsidP="00E65677">
      <w:pPr>
        <w:rPr>
          <w:b/>
          <w:sz w:val="28"/>
          <w:szCs w:val="28"/>
        </w:rPr>
      </w:pPr>
      <w:r w:rsidRPr="002416AC">
        <w:rPr>
          <w:b/>
          <w:sz w:val="28"/>
          <w:szCs w:val="28"/>
        </w:rPr>
        <w:lastRenderedPageBreak/>
        <w:t>ОЗНАКОМЛЕНЫ:</w:t>
      </w:r>
    </w:p>
    <w:tbl>
      <w:tblPr>
        <w:tblStyle w:val="a7"/>
        <w:tblW w:w="9485" w:type="dxa"/>
        <w:tblInd w:w="-701" w:type="dxa"/>
        <w:tblLook w:val="04A0" w:firstRow="1" w:lastRow="0" w:firstColumn="1" w:lastColumn="0" w:noHBand="0" w:noVBand="1"/>
      </w:tblPr>
      <w:tblGrid>
        <w:gridCol w:w="665"/>
        <w:gridCol w:w="2377"/>
        <w:gridCol w:w="3303"/>
        <w:gridCol w:w="1701"/>
        <w:gridCol w:w="1439"/>
      </w:tblGrid>
      <w:tr w:rsidR="00E65677" w:rsidTr="00E65677">
        <w:tc>
          <w:tcPr>
            <w:tcW w:w="665" w:type="dxa"/>
          </w:tcPr>
          <w:p w:rsidR="00E65677" w:rsidRPr="005A36D1" w:rsidRDefault="00E65677" w:rsidP="00DB1DCA">
            <w:pPr>
              <w:rPr>
                <w:sz w:val="24"/>
                <w:szCs w:val="24"/>
              </w:rPr>
            </w:pPr>
            <w:r w:rsidRPr="005A36D1">
              <w:rPr>
                <w:sz w:val="24"/>
                <w:szCs w:val="24"/>
              </w:rPr>
              <w:t>№</w:t>
            </w:r>
          </w:p>
          <w:p w:rsidR="00E65677" w:rsidRPr="005A36D1" w:rsidRDefault="00E65677" w:rsidP="00DB1DCA">
            <w:pPr>
              <w:rPr>
                <w:sz w:val="24"/>
                <w:szCs w:val="24"/>
              </w:rPr>
            </w:pPr>
            <w:r w:rsidRPr="005A36D1">
              <w:rPr>
                <w:sz w:val="24"/>
                <w:szCs w:val="24"/>
              </w:rPr>
              <w:t>п/п</w:t>
            </w:r>
          </w:p>
        </w:tc>
        <w:tc>
          <w:tcPr>
            <w:tcW w:w="2377" w:type="dxa"/>
            <w:vAlign w:val="center"/>
          </w:tcPr>
          <w:p w:rsidR="00E65677" w:rsidRPr="005A36D1" w:rsidRDefault="00E65677" w:rsidP="00DB1DCA">
            <w:pPr>
              <w:jc w:val="center"/>
              <w:rPr>
                <w:sz w:val="24"/>
                <w:szCs w:val="24"/>
              </w:rPr>
            </w:pPr>
            <w:r w:rsidRPr="005A36D1">
              <w:rPr>
                <w:sz w:val="24"/>
                <w:szCs w:val="24"/>
              </w:rPr>
              <w:t>Ф.И.О.</w:t>
            </w:r>
          </w:p>
        </w:tc>
        <w:tc>
          <w:tcPr>
            <w:tcW w:w="3303" w:type="dxa"/>
            <w:vAlign w:val="center"/>
          </w:tcPr>
          <w:p w:rsidR="00E65677" w:rsidRPr="005A36D1" w:rsidRDefault="00E65677" w:rsidP="00DB1DCA">
            <w:pPr>
              <w:jc w:val="center"/>
              <w:rPr>
                <w:sz w:val="24"/>
                <w:szCs w:val="24"/>
              </w:rPr>
            </w:pPr>
            <w:r w:rsidRPr="005A36D1">
              <w:rPr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Align w:val="center"/>
          </w:tcPr>
          <w:p w:rsidR="00E65677" w:rsidRPr="005A36D1" w:rsidRDefault="00E65677" w:rsidP="00DB1DCA">
            <w:pPr>
              <w:jc w:val="center"/>
              <w:rPr>
                <w:sz w:val="24"/>
                <w:szCs w:val="24"/>
              </w:rPr>
            </w:pPr>
            <w:r w:rsidRPr="005A36D1">
              <w:rPr>
                <w:sz w:val="24"/>
                <w:szCs w:val="24"/>
              </w:rPr>
              <w:t>Подпись</w:t>
            </w:r>
          </w:p>
        </w:tc>
        <w:tc>
          <w:tcPr>
            <w:tcW w:w="1439" w:type="dxa"/>
            <w:vAlign w:val="center"/>
          </w:tcPr>
          <w:p w:rsidR="00E65677" w:rsidRPr="005A36D1" w:rsidRDefault="00E65677" w:rsidP="00DB1DCA">
            <w:pPr>
              <w:jc w:val="center"/>
              <w:rPr>
                <w:sz w:val="24"/>
                <w:szCs w:val="24"/>
              </w:rPr>
            </w:pPr>
            <w:r w:rsidRPr="005A36D1">
              <w:rPr>
                <w:sz w:val="24"/>
                <w:szCs w:val="24"/>
              </w:rPr>
              <w:t>Дата</w:t>
            </w:r>
          </w:p>
        </w:tc>
      </w:tr>
      <w:tr w:rsidR="00E65677" w:rsidTr="00E65677">
        <w:tc>
          <w:tcPr>
            <w:tcW w:w="665" w:type="dxa"/>
            <w:vAlign w:val="center"/>
          </w:tcPr>
          <w:p w:rsidR="00E65677" w:rsidRDefault="00E65677" w:rsidP="00DB1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  <w:vAlign w:val="center"/>
          </w:tcPr>
          <w:p w:rsidR="00E65677" w:rsidRPr="00961FBD" w:rsidRDefault="00E65677" w:rsidP="00DB1D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Семенова Т.А.</w:t>
            </w:r>
          </w:p>
        </w:tc>
        <w:tc>
          <w:tcPr>
            <w:tcW w:w="3303" w:type="dxa"/>
            <w:vAlign w:val="center"/>
          </w:tcPr>
          <w:p w:rsidR="00E65677" w:rsidRPr="005A36D1" w:rsidRDefault="00E65677" w:rsidP="00DB1D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инспектор</w:t>
            </w:r>
          </w:p>
        </w:tc>
        <w:tc>
          <w:tcPr>
            <w:tcW w:w="1701" w:type="dxa"/>
          </w:tcPr>
          <w:p w:rsidR="00E65677" w:rsidRPr="002416AC" w:rsidRDefault="00E65677" w:rsidP="00DB1DCA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E65677" w:rsidRPr="00961FBD" w:rsidRDefault="00E65677" w:rsidP="00DB1DCA">
            <w:pPr>
              <w:rPr>
                <w:sz w:val="48"/>
                <w:szCs w:val="48"/>
              </w:rPr>
            </w:pPr>
          </w:p>
        </w:tc>
      </w:tr>
      <w:tr w:rsidR="00E65677" w:rsidTr="00E65677">
        <w:tc>
          <w:tcPr>
            <w:tcW w:w="665" w:type="dxa"/>
            <w:vAlign w:val="center"/>
          </w:tcPr>
          <w:p w:rsidR="00E65677" w:rsidRDefault="00E65677" w:rsidP="00E6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  <w:vAlign w:val="center"/>
          </w:tcPr>
          <w:p w:rsidR="00E65677" w:rsidRPr="00961FBD" w:rsidRDefault="00E65677" w:rsidP="00E65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Бухтоярова В.А.</w:t>
            </w:r>
          </w:p>
        </w:tc>
        <w:tc>
          <w:tcPr>
            <w:tcW w:w="3303" w:type="dxa"/>
            <w:vAlign w:val="center"/>
          </w:tcPr>
          <w:p w:rsidR="00E65677" w:rsidRPr="005A36D1" w:rsidRDefault="00E65677" w:rsidP="00E6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Консультант-юрист</w:t>
            </w:r>
          </w:p>
        </w:tc>
        <w:tc>
          <w:tcPr>
            <w:tcW w:w="1701" w:type="dxa"/>
          </w:tcPr>
          <w:p w:rsidR="00E65677" w:rsidRPr="002416AC" w:rsidRDefault="00E65677" w:rsidP="00E65677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E65677" w:rsidRPr="00961FBD" w:rsidRDefault="00E65677" w:rsidP="00E65677">
            <w:pPr>
              <w:rPr>
                <w:sz w:val="48"/>
                <w:szCs w:val="48"/>
              </w:rPr>
            </w:pPr>
          </w:p>
        </w:tc>
      </w:tr>
      <w:tr w:rsidR="00E65677" w:rsidTr="00E65677">
        <w:tc>
          <w:tcPr>
            <w:tcW w:w="665" w:type="dxa"/>
            <w:vAlign w:val="center"/>
          </w:tcPr>
          <w:p w:rsidR="00E65677" w:rsidRDefault="00E65677" w:rsidP="00E6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  <w:vAlign w:val="center"/>
          </w:tcPr>
          <w:p w:rsidR="00E65677" w:rsidRPr="00961FBD" w:rsidRDefault="00E65677" w:rsidP="00E6567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Фильшина Ж.Ю.</w:t>
            </w:r>
          </w:p>
        </w:tc>
        <w:tc>
          <w:tcPr>
            <w:tcW w:w="3303" w:type="dxa"/>
            <w:vAlign w:val="center"/>
          </w:tcPr>
          <w:p w:rsidR="00E65677" w:rsidRPr="005A36D1" w:rsidRDefault="00E65677" w:rsidP="00E6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1701" w:type="dxa"/>
          </w:tcPr>
          <w:p w:rsidR="00E65677" w:rsidRPr="002416AC" w:rsidRDefault="00E65677" w:rsidP="00E65677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E65677" w:rsidRPr="00961FBD" w:rsidRDefault="00E65677" w:rsidP="00E65677">
            <w:pPr>
              <w:rPr>
                <w:sz w:val="48"/>
                <w:szCs w:val="48"/>
              </w:rPr>
            </w:pPr>
          </w:p>
        </w:tc>
      </w:tr>
      <w:tr w:rsidR="00E65677" w:rsidTr="00E65677">
        <w:tc>
          <w:tcPr>
            <w:tcW w:w="665" w:type="dxa"/>
            <w:vAlign w:val="center"/>
          </w:tcPr>
          <w:p w:rsidR="00E65677" w:rsidRDefault="00E65677" w:rsidP="00E6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  <w:vAlign w:val="center"/>
          </w:tcPr>
          <w:p w:rsidR="00E65677" w:rsidRDefault="00E65677" w:rsidP="00E65677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E65677" w:rsidRDefault="00E65677" w:rsidP="00E65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5677" w:rsidRPr="002416AC" w:rsidRDefault="00E65677" w:rsidP="00E65677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E65677" w:rsidRPr="00961FBD" w:rsidRDefault="00E65677" w:rsidP="00E65677">
            <w:pPr>
              <w:rPr>
                <w:sz w:val="48"/>
                <w:szCs w:val="48"/>
              </w:rPr>
            </w:pPr>
          </w:p>
        </w:tc>
      </w:tr>
      <w:tr w:rsidR="00E65677" w:rsidTr="00E65677">
        <w:tc>
          <w:tcPr>
            <w:tcW w:w="665" w:type="dxa"/>
            <w:vAlign w:val="center"/>
          </w:tcPr>
          <w:p w:rsidR="00E65677" w:rsidRDefault="00E65677" w:rsidP="00E6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  <w:vAlign w:val="center"/>
          </w:tcPr>
          <w:p w:rsidR="00E65677" w:rsidRDefault="00E65677" w:rsidP="00E65677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E65677" w:rsidRDefault="00E65677" w:rsidP="00E65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5677" w:rsidRPr="002416AC" w:rsidRDefault="00E65677" w:rsidP="00E65677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E65677" w:rsidRPr="00961FBD" w:rsidRDefault="00E65677" w:rsidP="00E65677">
            <w:pPr>
              <w:rPr>
                <w:sz w:val="48"/>
                <w:szCs w:val="48"/>
              </w:rPr>
            </w:pPr>
          </w:p>
        </w:tc>
      </w:tr>
      <w:tr w:rsidR="00E65677" w:rsidTr="00E65677">
        <w:tc>
          <w:tcPr>
            <w:tcW w:w="665" w:type="dxa"/>
            <w:vAlign w:val="center"/>
          </w:tcPr>
          <w:p w:rsidR="00E65677" w:rsidRDefault="00E65677" w:rsidP="00E6567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2377" w:type="dxa"/>
            <w:vAlign w:val="center"/>
          </w:tcPr>
          <w:p w:rsidR="00E65677" w:rsidRDefault="00E65677" w:rsidP="00E65677">
            <w:pPr>
              <w:rPr>
                <w:sz w:val="28"/>
                <w:szCs w:val="28"/>
              </w:rPr>
            </w:pPr>
          </w:p>
        </w:tc>
        <w:tc>
          <w:tcPr>
            <w:tcW w:w="3303" w:type="dxa"/>
            <w:vAlign w:val="center"/>
          </w:tcPr>
          <w:p w:rsidR="00E65677" w:rsidRDefault="00E65677" w:rsidP="00E6567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E65677" w:rsidRPr="002416AC" w:rsidRDefault="00E65677" w:rsidP="00E65677">
            <w:pPr>
              <w:rPr>
                <w:sz w:val="28"/>
                <w:szCs w:val="28"/>
              </w:rPr>
            </w:pPr>
          </w:p>
        </w:tc>
        <w:tc>
          <w:tcPr>
            <w:tcW w:w="1439" w:type="dxa"/>
          </w:tcPr>
          <w:p w:rsidR="00E65677" w:rsidRPr="00961FBD" w:rsidRDefault="00E65677" w:rsidP="00E65677">
            <w:pPr>
              <w:rPr>
                <w:sz w:val="48"/>
                <w:szCs w:val="48"/>
              </w:rPr>
            </w:pPr>
          </w:p>
        </w:tc>
      </w:tr>
    </w:tbl>
    <w:p w:rsidR="00E65677" w:rsidRDefault="00E65677" w:rsidP="00E65677">
      <w:pPr>
        <w:rPr>
          <w:b/>
          <w:sz w:val="28"/>
          <w:szCs w:val="28"/>
        </w:rPr>
      </w:pPr>
    </w:p>
    <w:p w:rsidR="00E65677" w:rsidRDefault="00E65677" w:rsidP="00E65677">
      <w:pPr>
        <w:rPr>
          <w:b/>
          <w:sz w:val="28"/>
          <w:szCs w:val="28"/>
        </w:rPr>
      </w:pPr>
    </w:p>
    <w:p w:rsidR="00E65677" w:rsidRDefault="00E65677" w:rsidP="00E65677">
      <w:pPr>
        <w:rPr>
          <w:b/>
          <w:sz w:val="28"/>
          <w:szCs w:val="28"/>
        </w:rPr>
      </w:pPr>
    </w:p>
    <w:p w:rsidR="00E65677" w:rsidRDefault="00E65677" w:rsidP="00E65677">
      <w:pPr>
        <w:rPr>
          <w:b/>
          <w:sz w:val="28"/>
          <w:szCs w:val="28"/>
        </w:rPr>
      </w:pPr>
    </w:p>
    <w:p w:rsidR="00E65677" w:rsidRDefault="00E65677" w:rsidP="00E65677">
      <w:pPr>
        <w:rPr>
          <w:b/>
          <w:sz w:val="28"/>
          <w:szCs w:val="28"/>
        </w:rPr>
      </w:pPr>
    </w:p>
    <w:p w:rsidR="00E65677" w:rsidRDefault="00E65677" w:rsidP="00E65677">
      <w:pPr>
        <w:rPr>
          <w:b/>
          <w:sz w:val="28"/>
          <w:szCs w:val="28"/>
        </w:rPr>
      </w:pPr>
    </w:p>
    <w:p w:rsidR="00E65677" w:rsidRDefault="00E65677" w:rsidP="00E65677">
      <w:pPr>
        <w:rPr>
          <w:b/>
          <w:sz w:val="28"/>
          <w:szCs w:val="28"/>
        </w:rPr>
      </w:pPr>
    </w:p>
    <w:p w:rsidR="00E65677" w:rsidRDefault="00E65677" w:rsidP="00E65677">
      <w:pPr>
        <w:rPr>
          <w:b/>
          <w:sz w:val="28"/>
          <w:szCs w:val="28"/>
        </w:rPr>
      </w:pPr>
    </w:p>
    <w:p w:rsidR="00E65677" w:rsidRDefault="00E65677" w:rsidP="00E65677">
      <w:pPr>
        <w:rPr>
          <w:b/>
          <w:sz w:val="28"/>
          <w:szCs w:val="28"/>
        </w:rPr>
      </w:pPr>
    </w:p>
    <w:p w:rsidR="00E65677" w:rsidRDefault="00E65677" w:rsidP="00E65677">
      <w:pPr>
        <w:rPr>
          <w:b/>
          <w:sz w:val="28"/>
          <w:szCs w:val="28"/>
        </w:rPr>
      </w:pPr>
    </w:p>
    <w:p w:rsidR="00E65677" w:rsidRDefault="00E65677" w:rsidP="00E65677">
      <w:pPr>
        <w:rPr>
          <w:b/>
          <w:sz w:val="28"/>
          <w:szCs w:val="28"/>
        </w:rPr>
      </w:pPr>
    </w:p>
    <w:p w:rsidR="00E65677" w:rsidRDefault="00E65677" w:rsidP="00E65677">
      <w:pPr>
        <w:rPr>
          <w:b/>
          <w:sz w:val="28"/>
          <w:szCs w:val="28"/>
        </w:rPr>
      </w:pPr>
    </w:p>
    <w:p w:rsidR="00E65677" w:rsidRDefault="00E65677" w:rsidP="00E65677">
      <w:pPr>
        <w:rPr>
          <w:b/>
          <w:sz w:val="28"/>
          <w:szCs w:val="28"/>
        </w:rPr>
      </w:pPr>
    </w:p>
    <w:p w:rsidR="00E65677" w:rsidRDefault="00E65677" w:rsidP="00E65677">
      <w:pPr>
        <w:rPr>
          <w:b/>
          <w:sz w:val="28"/>
          <w:szCs w:val="28"/>
        </w:rPr>
      </w:pPr>
    </w:p>
    <w:p w:rsidR="00E65677" w:rsidRDefault="00E65677" w:rsidP="00E65677">
      <w:pPr>
        <w:rPr>
          <w:b/>
          <w:sz w:val="28"/>
          <w:szCs w:val="28"/>
        </w:rPr>
      </w:pPr>
    </w:p>
    <w:p w:rsidR="00E65677" w:rsidRDefault="00E65677" w:rsidP="00E65677">
      <w:pPr>
        <w:rPr>
          <w:b/>
          <w:sz w:val="28"/>
          <w:szCs w:val="28"/>
        </w:rPr>
      </w:pPr>
    </w:p>
    <w:p w:rsidR="00E65677" w:rsidRDefault="00E65677" w:rsidP="00E65677">
      <w:pPr>
        <w:rPr>
          <w:b/>
          <w:sz w:val="28"/>
          <w:szCs w:val="28"/>
        </w:rPr>
      </w:pPr>
    </w:p>
    <w:p w:rsidR="00E65677" w:rsidRDefault="00E65677" w:rsidP="00E65677">
      <w:pPr>
        <w:rPr>
          <w:b/>
          <w:sz w:val="28"/>
          <w:szCs w:val="28"/>
        </w:rPr>
      </w:pPr>
    </w:p>
    <w:p w:rsidR="00E65677" w:rsidRDefault="00E65677" w:rsidP="00E65677">
      <w:pPr>
        <w:rPr>
          <w:b/>
          <w:sz w:val="28"/>
          <w:szCs w:val="28"/>
        </w:rPr>
      </w:pPr>
    </w:p>
    <w:p w:rsidR="00E65677" w:rsidRDefault="00E65677" w:rsidP="00E65677">
      <w:pPr>
        <w:rPr>
          <w:b/>
          <w:sz w:val="28"/>
          <w:szCs w:val="28"/>
        </w:rPr>
      </w:pPr>
    </w:p>
    <w:p w:rsidR="00E65677" w:rsidRDefault="00E65677" w:rsidP="00E65677">
      <w:pPr>
        <w:rPr>
          <w:b/>
          <w:sz w:val="28"/>
          <w:szCs w:val="28"/>
        </w:rPr>
      </w:pPr>
      <w:bookmarkStart w:id="0" w:name="_GoBack"/>
      <w:bookmarkEnd w:id="0"/>
    </w:p>
    <w:p w:rsidR="00E65677" w:rsidRPr="00F201CA" w:rsidRDefault="00E65677" w:rsidP="00E65677">
      <w:pPr>
        <w:suppressLineNumbers/>
        <w:ind w:left="-709"/>
        <w:rPr>
          <w:sz w:val="28"/>
          <w:szCs w:val="28"/>
        </w:rPr>
      </w:pPr>
      <w:r w:rsidRPr="00F201CA">
        <w:rPr>
          <w:sz w:val="28"/>
          <w:szCs w:val="28"/>
        </w:rPr>
        <w:t>СОГЛАСОВАНО:</w:t>
      </w:r>
    </w:p>
    <w:p w:rsidR="00E65677" w:rsidRPr="00F201CA" w:rsidRDefault="00E65677" w:rsidP="00E65677">
      <w:pPr>
        <w:suppressLineNumbers/>
        <w:ind w:left="-709"/>
        <w:rPr>
          <w:sz w:val="28"/>
          <w:szCs w:val="28"/>
        </w:rPr>
      </w:pPr>
    </w:p>
    <w:p w:rsidR="00E65677" w:rsidRPr="00F201CA" w:rsidRDefault="00E65677" w:rsidP="00E65677">
      <w:pPr>
        <w:suppressLineNumbers/>
        <w:ind w:left="-709"/>
        <w:rPr>
          <w:sz w:val="28"/>
          <w:szCs w:val="28"/>
        </w:rPr>
      </w:pPr>
      <w:r w:rsidRPr="00F201CA">
        <w:rPr>
          <w:sz w:val="28"/>
          <w:szCs w:val="28"/>
        </w:rPr>
        <w:t>Консультант-юрист</w:t>
      </w:r>
    </w:p>
    <w:p w:rsidR="00E65677" w:rsidRPr="00F201CA" w:rsidRDefault="00E65677" w:rsidP="00E65677">
      <w:pPr>
        <w:suppressLineNumbers/>
        <w:ind w:left="-709"/>
        <w:rPr>
          <w:sz w:val="28"/>
          <w:szCs w:val="28"/>
        </w:rPr>
      </w:pPr>
      <w:r w:rsidRPr="00F201CA">
        <w:rPr>
          <w:sz w:val="28"/>
          <w:szCs w:val="28"/>
        </w:rPr>
        <w:t>Контрольно-счетной палаты</w:t>
      </w:r>
    </w:p>
    <w:p w:rsidR="00E65677" w:rsidRPr="00F201CA" w:rsidRDefault="00E65677" w:rsidP="00E65677">
      <w:pPr>
        <w:suppressLineNumbers/>
        <w:ind w:left="-709"/>
        <w:rPr>
          <w:sz w:val="28"/>
          <w:szCs w:val="28"/>
        </w:rPr>
      </w:pPr>
      <w:r w:rsidRPr="00F201CA">
        <w:rPr>
          <w:sz w:val="28"/>
          <w:szCs w:val="28"/>
        </w:rPr>
        <w:t>Озерского городского округа</w:t>
      </w:r>
    </w:p>
    <w:p w:rsidR="00E65677" w:rsidRPr="00F201CA" w:rsidRDefault="00E65677" w:rsidP="00E65677">
      <w:pPr>
        <w:suppressLineNumbers/>
        <w:ind w:left="-709"/>
        <w:rPr>
          <w:sz w:val="28"/>
          <w:szCs w:val="28"/>
        </w:rPr>
      </w:pPr>
    </w:p>
    <w:p w:rsidR="00E65677" w:rsidRPr="00F201CA" w:rsidRDefault="00E65677" w:rsidP="00E65677">
      <w:pPr>
        <w:suppressLineNumbers/>
        <w:ind w:left="-709"/>
        <w:rPr>
          <w:sz w:val="28"/>
          <w:szCs w:val="28"/>
        </w:rPr>
      </w:pPr>
      <w:r w:rsidRPr="00F201CA">
        <w:rPr>
          <w:sz w:val="28"/>
          <w:szCs w:val="28"/>
          <w:u w:val="single"/>
        </w:rPr>
        <w:t xml:space="preserve">                         </w:t>
      </w:r>
      <w:r w:rsidRPr="00F201CA">
        <w:rPr>
          <w:sz w:val="28"/>
          <w:szCs w:val="28"/>
        </w:rPr>
        <w:t xml:space="preserve">  В.А. Бухтоярова</w:t>
      </w:r>
    </w:p>
    <w:p w:rsidR="00E65677" w:rsidRPr="00F201CA" w:rsidRDefault="00E65677" w:rsidP="00E65677">
      <w:pPr>
        <w:suppressLineNumbers/>
        <w:ind w:left="-709"/>
        <w:rPr>
          <w:sz w:val="28"/>
          <w:szCs w:val="28"/>
        </w:rPr>
      </w:pPr>
      <w:r w:rsidRPr="00F201CA">
        <w:rPr>
          <w:sz w:val="28"/>
          <w:szCs w:val="28"/>
          <w:u w:val="single"/>
        </w:rPr>
        <w:t>                       </w:t>
      </w:r>
    </w:p>
    <w:p w:rsidR="00E65677" w:rsidRPr="00F201CA" w:rsidRDefault="00E65677" w:rsidP="00E65677">
      <w:pPr>
        <w:suppressLineNumbers/>
        <w:ind w:left="-709"/>
        <w:rPr>
          <w:sz w:val="28"/>
          <w:szCs w:val="28"/>
        </w:rPr>
      </w:pPr>
      <w:r w:rsidRPr="00F201CA">
        <w:t xml:space="preserve">            Дата</w:t>
      </w:r>
    </w:p>
    <w:p w:rsidR="00E65677" w:rsidRDefault="00E65677"/>
    <w:sectPr w:rsidR="00E65677" w:rsidSect="00A71D6F">
      <w:headerReference w:type="even" r:id="rId8"/>
      <w:pgSz w:w="11907" w:h="16840" w:code="9"/>
      <w:pgMar w:top="1134" w:right="567" w:bottom="1134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6C80" w:rsidRDefault="00EB6C80">
      <w:r>
        <w:separator/>
      </w:r>
    </w:p>
  </w:endnote>
  <w:endnote w:type="continuationSeparator" w:id="0">
    <w:p w:rsidR="00EB6C80" w:rsidRDefault="00EB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6C80" w:rsidRDefault="00EB6C80">
      <w:r>
        <w:separator/>
      </w:r>
    </w:p>
  </w:footnote>
  <w:footnote w:type="continuationSeparator" w:id="0">
    <w:p w:rsidR="00EB6C80" w:rsidRDefault="00EB6C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364" w:rsidRDefault="000761F5" w:rsidP="00534CF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10364" w:rsidRDefault="0098156D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C4002"/>
    <w:multiLevelType w:val="hybridMultilevel"/>
    <w:tmpl w:val="068ECCB4"/>
    <w:lvl w:ilvl="0" w:tplc="DA1CF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615D"/>
    <w:rsid w:val="00050923"/>
    <w:rsid w:val="000761F5"/>
    <w:rsid w:val="002D681F"/>
    <w:rsid w:val="002E615D"/>
    <w:rsid w:val="00431730"/>
    <w:rsid w:val="004F2480"/>
    <w:rsid w:val="0064646B"/>
    <w:rsid w:val="007374EA"/>
    <w:rsid w:val="007A1768"/>
    <w:rsid w:val="007B4229"/>
    <w:rsid w:val="00903F8D"/>
    <w:rsid w:val="00A71D6F"/>
    <w:rsid w:val="00CA5EB4"/>
    <w:rsid w:val="00CC1CF1"/>
    <w:rsid w:val="00E65677"/>
    <w:rsid w:val="00EB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1B3226-1633-4EC1-8FB5-49F4C4C47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61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E615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2E615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2E615D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615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2E615D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2E615D"/>
    <w:rPr>
      <w:rFonts w:ascii="Calibri" w:eastAsia="Times New Roman" w:hAnsi="Calibri" w:cs="Times New Roman"/>
      <w:b/>
      <w:bCs/>
      <w:lang w:eastAsia="ru-RU"/>
    </w:rPr>
  </w:style>
  <w:style w:type="paragraph" w:styleId="a3">
    <w:name w:val="header"/>
    <w:basedOn w:val="a"/>
    <w:link w:val="a4"/>
    <w:rsid w:val="002E615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2E615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2E615D"/>
  </w:style>
  <w:style w:type="paragraph" w:styleId="a6">
    <w:name w:val="List Paragraph"/>
    <w:basedOn w:val="a"/>
    <w:uiPriority w:val="34"/>
    <w:qFormat/>
    <w:rsid w:val="002E615D"/>
    <w:pPr>
      <w:ind w:left="720"/>
      <w:contextualSpacing/>
    </w:pPr>
  </w:style>
  <w:style w:type="table" w:styleId="a7">
    <w:name w:val="Table Grid"/>
    <w:basedOn w:val="a1"/>
    <w:uiPriority w:val="59"/>
    <w:rsid w:val="004F24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A71D6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71D6F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footer"/>
    <w:basedOn w:val="a"/>
    <w:link w:val="ab"/>
    <w:uiPriority w:val="99"/>
    <w:unhideWhenUsed/>
    <w:rsid w:val="00A71D6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71D6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1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</Company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*</cp:lastModifiedBy>
  <cp:revision>7</cp:revision>
  <cp:lastPrinted>2023-01-31T10:17:00Z</cp:lastPrinted>
  <dcterms:created xsi:type="dcterms:W3CDTF">2021-02-04T06:25:00Z</dcterms:created>
  <dcterms:modified xsi:type="dcterms:W3CDTF">2023-01-31T10:23:00Z</dcterms:modified>
</cp:coreProperties>
</file>